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52"/>
          <w:szCs w:val="5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sz w:val="52"/>
          <w:szCs w:val="5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Rappresentanza Artistica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FABIO IELLINI 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"mailto:fabioiellini@fabioiellini.com"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fabioiellini@fabioiellini.com</w:t>
      </w:r>
      <w:r>
        <w:rPr>
          <w:lang w:val="en-US"/>
        </w:rPr>
        <w:fldChar w:fldCharType="end" w:fldLock="0"/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lang w:val="en-US"/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fabioiellini.com</w:t>
      </w:r>
      <w:r>
        <w:rPr>
          <w:lang w:val="en-US"/>
        </w:rPr>
        <w:fldChar w:fldCharType="end" w:fldLock="0"/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Bank Gothic Medium" w:cs="Bank Gothic Medium" w:hAnsi="Bank Gothic Medium" w:eastAsia="Bank Gothic Medium"/>
          <w:sz w:val="44"/>
          <w:szCs w:val="44"/>
        </w:rPr>
      </w:pPr>
      <w:r>
        <w:rPr>
          <w:rStyle w:val="Nessuno"/>
          <w:rFonts w:ascii="Bank Gothic Medium" w:hAnsi="Bank Gothic Medium"/>
          <w:sz w:val="44"/>
          <w:szCs w:val="44"/>
          <w:rtl w:val="0"/>
          <w:lang w:val="it-IT"/>
        </w:rPr>
        <w:t>Paolo Mannina</w:t>
      </w:r>
    </w:p>
    <w:p>
      <w:pPr>
        <w:pStyle w:val="Sottotitolo"/>
        <w:keepNext w:val="0"/>
        <w:tabs>
          <w:tab w:val="left" w:pos="7920"/>
          <w:tab w:val="left" w:pos="8496"/>
          <w:tab w:val="left" w:pos="9132"/>
        </w:tabs>
        <w:rPr>
          <w:rStyle w:val="Nessuno"/>
          <w:rFonts w:ascii="Bank Gothic Medium" w:cs="Bank Gothic Medium" w:hAnsi="Bank Gothic Medium" w:eastAsia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color="000000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jc w:val="both"/>
        <w:rPr>
          <w:rStyle w:val="Nessuno"/>
          <w:rFonts w:ascii="Tahoma" w:cs="Tahoma" w:hAnsi="Tahoma" w:eastAsia="Tahoma"/>
          <w:b w:val="1"/>
          <w:bCs w:val="1"/>
          <w:sz w:val="28"/>
          <w:szCs w:val="28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Nato a Sciacca (Ag)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jc w:val="both"/>
        <w:rPr>
          <w:rStyle w:val="Nessuno"/>
          <w:rFonts w:ascii="Tahoma" w:cs="Tahoma" w:hAnsi="Tahoma" w:eastAsia="Tahoma"/>
          <w:b w:val="1"/>
          <w:bCs w:val="1"/>
          <w:sz w:val="28"/>
          <w:szCs w:val="28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Et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à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: 56 anni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jc w:val="both"/>
        <w:rPr>
          <w:rStyle w:val="Nessuno"/>
          <w:rFonts w:ascii="Tahoma" w:cs="Tahoma" w:hAnsi="Tahoma" w:eastAsia="Tahoma"/>
          <w:b w:val="1"/>
          <w:bCs w:val="1"/>
          <w:sz w:val="28"/>
          <w:szCs w:val="28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Altezza:1,76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jc w:val="both"/>
        <w:rPr>
          <w:rStyle w:val="Nessuno"/>
          <w:rFonts w:ascii="Tahoma" w:cs="Tahoma" w:hAnsi="Tahoma" w:eastAsia="Tahoma"/>
          <w:b w:val="1"/>
          <w:bCs w:val="1"/>
          <w:sz w:val="28"/>
          <w:szCs w:val="28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Lingue: spagnolo (ottimo); francese (ottimo)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jc w:val="both"/>
        <w:rPr>
          <w:rStyle w:val="Nessuno"/>
          <w:rFonts w:ascii="Tahoma" w:cs="Tahoma" w:hAnsi="Tahoma" w:eastAsia="Tahoma"/>
          <w:b w:val="1"/>
          <w:bCs w:val="1"/>
          <w:sz w:val="28"/>
          <w:szCs w:val="28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Dialetti: siciliano 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it-IT"/>
        </w:rPr>
        <w:t>FORMAZIONE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essuno"/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Formazione permanente in ambito teatrale e cinematografico.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2024</w:t>
        <w:tab/>
        <w:t>Laboratorio di recitazione cinematografica con Emanuele Crialese (Palermo 2024)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699" w:hanging="699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2024</w:t>
        <w:tab/>
        <w:t xml:space="preserve">Laboratorio Ricerca/residenza per la messinscena di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Addimuro ovvero 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attesa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(testo autografo) a cura di Paolo Mannina, Teatro 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Spazio Franco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 -Palermo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699" w:hanging="699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2021-24</w:t>
        <w:tab/>
        <w:t>Dottorato di ricerca in Studi teatrali e arte sceniche Universit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Statale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Complutense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di Madrid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699" w:hanging="699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2022</w:t>
        <w:tab/>
        <w:tab/>
        <w:t>Laboratorio di ricerca multiculturale condotto da Giuseppe Massa per il progetto Me-dee, ispirato alla Medea di Euripide.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699" w:hanging="699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2022</w:t>
        <w:tab/>
        <w:t xml:space="preserve">Studio e laboratorio di ricerca su Eliogabalo a cura di Simone Mannino. 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2018 </w:t>
        <w:tab/>
        <w:t xml:space="preserve">Laboratorio a cura di Giuseppe Massa per la messinscena di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Antigone Power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699" w:hanging="699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2015 </w:t>
        <w:tab/>
        <w:t xml:space="preserve">Laboratorio: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Il movimento voce in una foresta d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immagini invisibili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 cura di Chiara Guidi (Societas Raffaello Sanzio)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699" w:hanging="699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2013</w:t>
        <w:tab/>
        <w:t>Master di secondo Livello in Italiano L2, programmazione e didattica della lingua italiana.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2009</w:t>
        <w:tab/>
        <w:t xml:space="preserve">Laboratorio con Thomas Bischoff per la messinscena del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Filottete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di Heine M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ü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ller, Teatro </w:t>
        <w:tab/>
        <w:tab/>
        <w:t>Garibaldi Palermo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2005</w:t>
        <w:tab/>
        <w:t xml:space="preserve">N.I.C. Nucleo Investigazione Cinematografica (scuola di recitazione cinematografica, </w:t>
        <w:tab/>
        <w:tab/>
        <w:tab/>
        <w:t>Madrid)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2003</w:t>
        <w:tab/>
        <w:t>Corso di interpretazione Cinematografica condotto dalla regista spagnola Manane Rodriguez, Madrid.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2001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 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Abilitazione all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insegnamento 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699" w:hanging="699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1997-99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Laboratorio teatrale condotto da Carlo Cecchi per la Messinscena della Trilogia Shakesperiana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Amleto, Sogno di una notte di mezza estate, Misura per Misura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, al Teatro Garibaldi, Palermo.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699" w:hanging="699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1997</w:t>
        <w:tab/>
        <w:t xml:space="preserve">Corso di perfezionamento teatrale presso il Teatro Biondo Stabile di Palermo a cura di Bob Marchese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–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Gruppo della Rocca.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699" w:hanging="699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1997</w:t>
        <w:tab/>
        <w:t>Diploma di recitazione presso Scuola di recitazione del Teatro Biondo Stabile di Palermo.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699" w:hanging="699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1996-97 Specializzazione post laurea in Letteratura italiana e letterature Comparate - Sorbonne Nouvelle, Paris- France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699" w:hanging="699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1996</w:t>
        <w:tab/>
        <w:t>Stage di fonetica e movimento condotto da Giuseppe Bevilacqua - Accademia nazionale Silvio D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Amico.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699" w:hanging="699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1996</w:t>
        <w:tab/>
        <w:t>Stage di mimesi teatrale condotta da Alessandra Niccolini - Accademia nazionale Silvio D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Amico.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699" w:hanging="699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1993</w:t>
        <w:tab/>
        <w:t>Laurea in lettere classiche conseguita con voti 110/110 cum Laude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699" w:hanging="699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699" w:hanging="699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it-IT"/>
        </w:rPr>
        <w:t>CINEMA</w:t>
      </w:r>
      <w:r>
        <w:rPr>
          <w:rStyle w:val="Nessuno"/>
          <w:rFonts w:ascii="Times New Roman" w:cs="Times New Roman" w:hAnsi="Times New Roman" w:eastAsia="Times New Roman"/>
          <w:sz w:val="24"/>
          <w:szCs w:val="24"/>
        </w:rPr>
        <w:tab/>
        <w:tab/>
        <w:tab/>
        <w:tab/>
        <w:tab/>
        <w:tab/>
        <w:tab/>
        <w:tab/>
        <w:tab/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REGIA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699" w:hanging="699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2024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Poids Plume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  <w:tab/>
        <w:tab/>
        <w:tab/>
        <w:tab/>
        <w:tab/>
        <w:tab/>
        <w:tab/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Ghazi Zaghbani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699" w:hanging="699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2023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Bodoir (Corto)</w:t>
        <w:tab/>
        <w:tab/>
        <w:tab/>
        <w:tab/>
        <w:tab/>
        <w:tab/>
        <w:tab/>
        <w:t>Riccardo Lupo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699" w:hanging="699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2023</w:t>
        <w:tab/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Der Junge dem die welt geh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ö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rt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(</w:t>
      </w:r>
      <w:r>
        <w:rPr>
          <w:rStyle w:val="Nessuno"/>
          <w:rFonts w:ascii="Times New Roman" w:hAnsi="Times New Roman"/>
          <w:rtl w:val="0"/>
          <w:lang w:val="it-IT"/>
        </w:rPr>
        <w:t>Hofer Critics Award migliore regia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)</w:t>
        <w:tab/>
        <w:t>Robert Gwisdek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699" w:hanging="699"/>
        <w:jc w:val="both"/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cs="Times New Roman" w:hAnsi="Times New Roman" w:eastAsia="Times New Roman"/>
          <w:sz w:val="24"/>
          <w:szCs w:val="24"/>
        </w:rPr>
        <w:tab/>
        <w:tab/>
        <w:tab/>
        <w:tab/>
        <w:tab/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699" w:hanging="699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2016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ora legale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</w:t>
        <w:tab/>
        <w:tab/>
        <w:tab/>
        <w:tab/>
        <w:tab/>
        <w:tab/>
        <w:tab/>
        <w:tab/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Ficarra e Picone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699" w:hanging="699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2014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Rayana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</w:t>
        <w:tab/>
        <w:tab/>
        <w:tab/>
        <w:tab/>
        <w:tab/>
        <w:tab/>
        <w:tab/>
        <w:tab/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Vincent Navarra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699" w:hanging="699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2011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Con Occhi diversi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trailer del Sicilia Queer filmfest</w:t>
        <w:tab/>
        <w:tab/>
        <w:t>Roberta Torre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699" w:hanging="699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2007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The Palermo Shooting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</w:t>
        <w:tab/>
        <w:tab/>
        <w:tab/>
        <w:t xml:space="preserve">         </w:t>
        <w:tab/>
        <w:tab/>
        <w:tab/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Wim Wenders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699" w:hanging="699"/>
        <w:jc w:val="both"/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2003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Entre Um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(</w:t>
      </w:r>
      <w:r>
        <w:rPr>
          <w:rStyle w:val="Nessuno"/>
          <w:rFonts w:ascii="Times New Roman" w:hAnsi="Times New Roman"/>
          <w:rtl w:val="0"/>
          <w:lang w:val="it-IT"/>
        </w:rPr>
        <w:t xml:space="preserve">Corto) -Premio miglior film Festival de Curtas </w:t>
        <w:tab/>
        <w:tab/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Marcius Barbieri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699" w:hanging="699"/>
        <w:jc w:val="both"/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cs="Times New Roman" w:hAnsi="Times New Roman" w:eastAsia="Times New Roman"/>
          <w:rtl w:val="0"/>
        </w:rPr>
        <w:tab/>
        <w:t>da TV C</w:t>
      </w:r>
      <w:r>
        <w:rPr>
          <w:rStyle w:val="Nessuno"/>
          <w:rFonts w:ascii="Times New Roman" w:hAnsi="Times New Roman" w:hint="default"/>
          <w:rtl w:val="0"/>
          <w:lang w:val="it-IT"/>
        </w:rPr>
        <w:t>â</w:t>
      </w:r>
      <w:r>
        <w:rPr>
          <w:rStyle w:val="Nessuno"/>
          <w:rFonts w:ascii="Times New Roman" w:hAnsi="Times New Roman"/>
          <w:rtl w:val="0"/>
          <w:lang w:val="it-IT"/>
        </w:rPr>
        <w:t>mara 2005.</w:t>
        <w:tab/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699" w:firstLine="0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cs="Times New Roman" w:hAnsi="Times New Roman" w:eastAsia="Times New Roman"/>
          <w:rtl w:val="0"/>
        </w:rPr>
        <w:tab/>
        <w:t>Premio miglior film sperimentale nel festival Gate</w:t>
      </w:r>
      <w:r>
        <w:rPr>
          <w:rStyle w:val="Nessuno"/>
          <w:rFonts w:ascii="Times New Roman" w:hAnsi="Times New Roman" w:hint="default"/>
          <w:rtl w:val="0"/>
          <w:lang w:val="it-IT"/>
        </w:rPr>
        <w:t>’</w:t>
      </w:r>
      <w:r>
        <w:rPr>
          <w:rStyle w:val="Nessuno"/>
          <w:rFonts w:ascii="Times New Roman" w:hAnsi="Times New Roman"/>
          <w:rtl w:val="0"/>
          <w:lang w:val="it-IT"/>
        </w:rPr>
        <w:t>s di Brasilia, 2006)</w:t>
      </w:r>
      <w:r>
        <w:rPr>
          <w:rStyle w:val="Nessuno"/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2002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Lisa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(corto-Madrid)</w:t>
        <w:tab/>
        <w:tab/>
        <w:tab/>
        <w:tab/>
        <w:tab/>
        <w:tab/>
        <w:t>Arturo Menendez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2002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Ma che colpa abbiamo noi?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</w:t>
        <w:tab/>
        <w:tab/>
        <w:tab/>
        <w:tab/>
        <w:tab/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Carlo Verdone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2001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Due e mezzo compreso il viaggio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(corto)</w:t>
        <w:tab/>
        <w:t>-</w:t>
      </w:r>
      <w:r>
        <w:rPr>
          <w:rStyle w:val="Nessuno"/>
          <w:rFonts w:ascii="Times New Roman" w:hAnsi="Times New Roman"/>
          <w:rtl w:val="0"/>
          <w:lang w:val="it-IT"/>
        </w:rPr>
        <w:t>Vincitore del premio</w:t>
        <w:tab/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S.Zarmadili, A.Benedetti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Style w:val="Nessuno"/>
          <w:rFonts w:ascii="Times New Roman" w:hAnsi="Times New Roman"/>
          <w:rtl w:val="0"/>
          <w:lang w:val="it-IT"/>
        </w:rPr>
        <w:t>corto per il Lazio 2002-</w:t>
      </w:r>
      <w:r>
        <w:rPr>
          <w:rStyle w:val="Nessuno"/>
          <w:rFonts w:ascii="Times New Roman" w:cs="Times New Roman" w:hAnsi="Times New Roman" w:eastAsia="Times New Roman"/>
          <w:sz w:val="24"/>
          <w:szCs w:val="24"/>
        </w:rPr>
        <w:tab/>
        <w:tab/>
        <w:tab/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it-IT"/>
        </w:rPr>
        <w:t>FICTION/SERIE TV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2023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Il gattopardo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</w:t>
        <w:tab/>
        <w:tab/>
        <w:tab/>
        <w:tab/>
        <w:tab/>
        <w:tab/>
        <w:tab/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Tom Shankland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2017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Il cacciatore di mafiosi</w:t>
        <w:tab/>
        <w:tab/>
        <w:tab/>
        <w:tab/>
        <w:tab/>
        <w:tab/>
        <w:t xml:space="preserve">Davide Marengo 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2017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 Fantasmi di Portopalo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</w:t>
        <w:tab/>
        <w:tab/>
        <w:tab/>
        <w:tab/>
        <w:tab/>
        <w:tab/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A. Angelini 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2016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Felicia Impastato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</w:t>
        <w:tab/>
        <w:tab/>
        <w:tab/>
        <w:tab/>
        <w:tab/>
        <w:tab/>
        <w:tab/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Gianfranco Albano 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2015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Boris Giuliano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</w:t>
        <w:tab/>
        <w:tab/>
        <w:tab/>
        <w:tab/>
        <w:tab/>
        <w:tab/>
        <w:tab/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Riki Tognazzi 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2000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Brancaccio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</w:t>
        <w:tab/>
        <w:tab/>
        <w:tab/>
        <w:tab/>
        <w:tab/>
        <w:tab/>
        <w:tab/>
        <w:tab/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Gianfranco Albano </w:t>
        <w:tab/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it-IT"/>
        </w:rPr>
        <w:t>TEATRO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2023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Medea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 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Me-Dee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da Euripide di G. Massa</w:t>
        <w:tab/>
        <w:tab/>
        <w:tab/>
        <w:t>Giuseppe Massa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2022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Prometeo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- JTC (Les Journ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é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es th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éâ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trales de Carthage-Tunisi)</w:t>
        <w:tab/>
        <w:t>Simone Mannino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2022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Incarner la b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ê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te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-Original performance da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El-Elio Gabalo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  <w:tab/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Simone Mannino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 xml:space="preserve"> di C. Salvatori- Chapelle des R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é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collets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–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Paris</w:t>
        <w:tab/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2022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Me-Dee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da Euripide di G. Massa (Compagnia Suttascupa)</w:t>
        <w:tab/>
        <w:t>Giuseppe Massa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2022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Otello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(W. Shakespeare, Pasolini, Balestrini, Letizia Battaglia)</w:t>
        <w:tab/>
        <w:t>Silvia Rieger</w:t>
        <w:tab/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</w:t>
        <w:tab/>
        <w:t>drammaturgia a cura di Silvia Rieger (VolskB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ü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nhe am Rosa</w:t>
        <w:tab/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cs="Times New Roman" w:hAnsi="Times New Roman" w:eastAsia="Times New Roman"/>
          <w:sz w:val="24"/>
          <w:szCs w:val="24"/>
          <w:rtl w:val="0"/>
          <w:lang w:val="it-IT"/>
        </w:rPr>
        <w:tab/>
        <w:tab/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en-US"/>
        </w:rPr>
        <w:t>Luxemburg-Berlino)</w:t>
        <w:tab/>
        <w:tab/>
        <w:tab/>
        <w:tab/>
        <w:tab/>
        <w:tab/>
        <w:tab/>
        <w:tab/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en-US"/>
        </w:rPr>
        <w:t>2021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en-US"/>
        </w:rPr>
        <w:t>The soft layer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en-US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en-US"/>
        </w:rPr>
        <w:t>(performance artistica)</w:t>
        <w:tab/>
        <w:tab/>
        <w:tab/>
        <w:tab/>
        <w:t>Jozef Wouters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2021   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Satyricon Suite reality show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</w:t>
        <w:tab/>
        <w:tab/>
        <w:tab/>
        <w:tab/>
        <w:tab/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Paolo Mannina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2019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Penteo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(da Eschilo) di Fernando Santoro direttore dell'Istituto </w:t>
        <w:tab/>
        <w:t>Fernando Santoro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di Scienze Umane e Filosofia della Universit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del Brasile di Rio</w:t>
        <w:tab/>
        <w:tab/>
        <w:tab/>
        <w:tab/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en-US"/>
        </w:rPr>
        <w:t>2018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en-US"/>
        </w:rPr>
        <w:t>Hard to be Pinocchio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en-US"/>
        </w:rPr>
        <w:t>”</w:t>
        <w:tab/>
        <w:tab/>
        <w:tab/>
        <w:tab/>
        <w:tab/>
        <w:tab/>
      </w:r>
      <w:r>
        <w:rPr>
          <w:rStyle w:val="Nessuno"/>
          <w:rFonts w:ascii="Times New Roman" w:hAnsi="Times New Roman"/>
          <w:sz w:val="24"/>
          <w:szCs w:val="24"/>
          <w:rtl w:val="0"/>
          <w:lang w:val="en-US"/>
        </w:rPr>
        <w:t>Simone Mannino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2018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uomo la bestia e la virt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ù”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Pirandello</w:t>
        <w:tab/>
        <w:tab/>
        <w:tab/>
        <w:tab/>
        <w:t>Andrea Battistini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2017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Rosa Epic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di Giacomo Guarneri e M. Vaccarino</w:t>
        <w:tab/>
        <w:tab/>
        <w:tab/>
        <w:t>Giacomo Guarneri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2016/17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Accamora ovvero tutto su mia madre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, (testo autografo)</w:t>
        <w:tab/>
        <w:tab/>
        <w:t>Paolo Mannina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2013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Accamora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testo di Paolo Mannina                  </w:t>
        <w:tab/>
        <w:tab/>
        <w:tab/>
        <w:t>Antonia Truppo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2009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Giochi di societ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à”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, da Chi ha paura di Wirgina Woolf 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di E, Albee</w:t>
        <w:tab/>
        <w:tab/>
        <w:tab/>
        <w:tab/>
        <w:tab/>
        <w:tab/>
        <w:tab/>
        <w:tab/>
        <w:t>Paolo Mannina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2008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Storie da banco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di Walter Viviano</w:t>
        <w:tab/>
        <w:tab/>
        <w:tab/>
        <w:tab/>
        <w:tab/>
        <w:t>Paolo Mannina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2003/06 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Sei personaggi in cerca d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autore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di L. Pirandello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 xml:space="preserve"> (Tourn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é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europea)</w:t>
        <w:tab/>
        <w:tab/>
        <w:tab/>
        <w:tab/>
        <w:tab/>
        <w:tab/>
        <w:tab/>
        <w:t>Carlo Cecchi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2001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Serata a Colono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di Elsa Morante</w:t>
        <w:tab/>
        <w:tab/>
        <w:tab/>
        <w:tab/>
        <w:tab/>
        <w:t>Carlo Cecchi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2001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Leonce e Lena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di G. B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ü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chner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</w:t>
        <w:tab/>
        <w:tab/>
        <w:tab/>
        <w:tab/>
        <w:tab/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Carlo Cecchi</w:t>
        <w:tab/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2001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Il berretto a sonagli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di L. Pirandello</w:t>
        <w:tab/>
        <w:tab/>
        <w:tab/>
        <w:tab/>
        <w:t>Andrea Taddei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2000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Le nozze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di A. Cechov, (Tourn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é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europea) </w:t>
        <w:tab/>
        <w:tab/>
        <w:tab/>
        <w:t>Carlo Cecchi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2000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Weisse Rose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</w:t>
        <w:tab/>
        <w:tab/>
        <w:tab/>
        <w:tab/>
        <w:tab/>
        <w:tab/>
        <w:tab/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Maurizio Donadoni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2000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Guai in fabbrica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di H.Pinter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</w:t>
        <w:tab/>
        <w:tab/>
        <w:tab/>
        <w:tab/>
        <w:tab/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D.Haughton Brandon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1999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Le decameron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di Boccaccio, Th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é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atre de 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Orient, Francia</w:t>
        <w:tab/>
        <w:t>Berenger Jeannelle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1998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Trilogia Shakespeariana: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 xml:space="preserve"> 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Amleto, 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S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ogno di una notte di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 xml:space="preserve"> mezza estate e Misura per misura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</w:t>
        <w:tab/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(Tourn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é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europea)</w:t>
        <w:tab/>
        <w:tab/>
        <w:t xml:space="preserve">Carlo Cecchi 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1998 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Misura per Misura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di W.Shakespeare</w:t>
      </w:r>
      <w:r>
        <w:rPr>
          <w:rStyle w:val="Nessuno"/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  <w:tab/>
        <w:tab/>
        <w:tab/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Carlo Cecchi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1997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Mouse Trap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, tratto da A. Christie</w:t>
        <w:tab/>
        <w:tab/>
        <w:tab/>
        <w:tab/>
        <w:tab/>
        <w:t>Clara Gebbia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1997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 Pavoni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di Michele Perriera</w:t>
        <w:tab/>
        <w:tab/>
        <w:tab/>
        <w:tab/>
        <w:tab/>
        <w:t>Michele Perriera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1997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Schizzopolis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, da P.V. Tondelli e AA.VV.</w:t>
        <w:tab/>
        <w:tab/>
        <w:tab/>
        <w:tab/>
        <w:t>Clara Gebbia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1997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Fermi tutti, sorridete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da A. Campanile</w:t>
        <w:tab/>
        <w:tab/>
        <w:tab/>
        <w:tab/>
        <w:t>Bob Marchese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1996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Stretti da un assurdo assedio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</w:t>
        <w:tab/>
        <w:tab/>
        <w:tab/>
        <w:tab/>
        <w:tab/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Bob Marchese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PUBBLICITA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’ </w:t>
        <w:tab/>
        <w:tab/>
        <w:tab/>
        <w:tab/>
        <w:tab/>
        <w:tab/>
        <w:tab/>
        <w:tab/>
        <w:tab/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REGIA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1416" w:hanging="1416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2024</w:t>
        <w:tab/>
        <w:t>Campagna Palermo Calcio Official per Puma - Capitolo Tre</w:t>
        <w:tab/>
        <w:t>N.Bettoni, R.Lupo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1416" w:hanging="1416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2024</w:t>
        <w:tab/>
        <w:t>Diventa Influencer di te stesso- Campagna Nazionale</w:t>
        <w:tab/>
        <w:tab/>
        <w:t>Riccardo Lupo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1416" w:hanging="1416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cs="Times New Roman" w:hAnsi="Times New Roman" w:eastAsia="Times New Roman"/>
          <w:sz w:val="24"/>
          <w:szCs w:val="24"/>
          <w:rtl w:val="0"/>
        </w:rPr>
        <w:tab/>
        <w:t>prevenzione Oncologica LILT- Protagonista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1416" w:hanging="1416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2022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Ritratto di famiglia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- Mandrarossa wines-Campagna 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1416" w:hanging="1416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pubblicitaria nazionale -Coprotagonista </w:t>
        <w:tab/>
        <w:t xml:space="preserve"> </w:t>
        <w:tab/>
        <w:tab/>
        <w:tab/>
        <w:t>Carlo Loforti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1416" w:hanging="1416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Spot Tv/Internet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–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Produzione JustMaria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1416" w:hanging="1416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2020</w:t>
        <w:tab/>
        <w:t xml:space="preserve">Protagonista della campagna pubblicitaria 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1416" w:hanging="1416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cs="Times New Roman" w:hAnsi="Times New Roman" w:eastAsia="Times New Roman"/>
          <w:sz w:val="24"/>
          <w:szCs w:val="24"/>
          <w:rtl w:val="0"/>
        </w:rPr>
        <w:tab/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Ma quali Caraibi! Vivi la Sicilia Occidentale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1416" w:hanging="1416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cs="Times New Roman" w:hAnsi="Times New Roman" w:eastAsia="Times New Roman"/>
          <w:sz w:val="24"/>
          <w:szCs w:val="24"/>
          <w:rtl w:val="0"/>
        </w:rPr>
        <w:tab/>
        <w:t>Spot Tv Nazionale /internet -Produzione Justmaria</w:t>
        <w:tab/>
        <w:tab/>
        <w:tab/>
        <w:t>Carlo Loforti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it-IT"/>
        </w:rPr>
        <w:t>DOPPIAGGIO E SPEAKERAGGIO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2011.  </w:t>
        <w:tab/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Mettersi a posto. Il Pizzo a Palermo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di M, Battaglia, G Donati A. Zulini, L. Schimenti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1086" w:hanging="1086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1086" w:hanging="1086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it-IT"/>
        </w:rPr>
        <w:t>REGIE TEATRALI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1086" w:hanging="1086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2024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addimuro ovvero 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attesa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, testo autografo. (Produzione e spett. in allestimento) 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1086" w:hanging="1086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2021</w:t>
      </w:r>
      <w:r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</w:rPr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Satyricon Suite reality show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1086" w:hanging="1086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2016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Accamora, ovvero tutto su mia madre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( testo autografo)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1086" w:hanging="1086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2014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Cumannari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megghiu di futtiri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drammaturgia e testi di Paolo Mannina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1086" w:hanging="1086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2013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Il Muro di Silenzio studio per una tragedia Siciliana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, da Paolo Messina 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1086" w:hanging="1086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2008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Giochi di Societ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tratto da 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Chi ha paura di Virginia Woolf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 di Edward Albee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1086" w:hanging="1086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2007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Pinocchio Suite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vincitore del festival teatrale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Lingue in scena di Torino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, testo autografo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1086" w:hanging="1086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2006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Le Nozze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di A. Anton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Č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echov</w:t>
        <w:tab/>
        <w:t>.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1086" w:hanging="1086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2005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Sogno di una notte di mezza estate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di W. Shakespeare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1086" w:hanging="1086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2004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Miseria e Nobilt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cronicas de un ensayo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studio su Miseria e nobilt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di Ed. Scarpetta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1086" w:hanging="1086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2003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Il sogno di Cotrone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, tratto da i Giganti della Montagna di L. Pirandello, drammaturgia di P. Mannina.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1086" w:hanging="1086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1086" w:hanging="1086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1086" w:hanging="1086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it-IT"/>
        </w:rPr>
        <w:t xml:space="preserve">LABORATORI TEATRALI E WORKSHOOP </w:t>
      </w:r>
    </w:p>
    <w:p>
      <w:pPr>
        <w:pStyle w:val="Intestazione e piè di pagina A"/>
        <w:tabs>
          <w:tab w:val="left" w:pos="14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1267" w:right="500" w:hanging="1267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2016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Shakespeare e il gioco del potere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- Workshoop a cura di Paolo Mannina- Teatro </w:t>
        <w:tab/>
        <w:t xml:space="preserve">Montevergini </w:t>
        <w:tab/>
        <w:t>Palermo.</w:t>
      </w:r>
    </w:p>
    <w:p>
      <w:pPr>
        <w:pStyle w:val="Intestazione e piè di pagina A"/>
        <w:tabs>
          <w:tab w:val="left" w:pos="14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1267" w:right="500" w:hanging="1267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2014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Cumannari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megghiu di futtiri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-  Workshoop:  a cura di Paolo Mannina,</w:t>
      </w:r>
    </w:p>
    <w:p>
      <w:pPr>
        <w:pStyle w:val="Intestazione e piè di pagina A"/>
        <w:tabs>
          <w:tab w:val="left" w:pos="14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1267" w:right="500" w:hanging="1267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Tmo /Teatro Mediterraneo Occupato., Palermo.</w:t>
      </w:r>
    </w:p>
    <w:p>
      <w:pPr>
        <w:pStyle w:val="Intestazione e piè di pagina A"/>
        <w:tabs>
          <w:tab w:val="left" w:pos="14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1267" w:right="500" w:hanging="1267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2013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Il muro di Silenzio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a cura di Paolo Mannina. Laboratorio finalizzato alla </w:t>
        <w:tab/>
        <w:t xml:space="preserve">messinscena del testo </w:t>
        <w:tab/>
        <w:t>omonimo. Teatro Garibaldi, Palermo.</w:t>
      </w:r>
    </w:p>
    <w:p>
      <w:pPr>
        <w:pStyle w:val="Intestazione e piè di pagina A"/>
        <w:tabs>
          <w:tab w:val="left" w:pos="14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line="276" w:lineRule="auto"/>
        <w:ind w:left="1267" w:right="560" w:hanging="1267"/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2011</w:t>
        <w:tab/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La cerimonia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: Workshop di drammaturgia e recitazione a cura di Paolo Mannina </w:t>
        <w:tab/>
        <w:t xml:space="preserve">per la </w:t>
        <w:tab/>
        <w:t xml:space="preserve">messinscena del testo autografo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Accamora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, Teatro Garibaldi di </w:t>
        <w:tab/>
        <w:t>Palermo.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nk Gothic Light">
    <w:charset w:val="00"/>
    <w:family w:val="roman"/>
    <w:pitch w:val="default"/>
  </w:font>
  <w:font w:name="Bank Gothic Medium">
    <w:charset w:val="00"/>
    <w:family w:val="roman"/>
    <w:pitch w:val="default"/>
  </w:font>
  <w:font w:name="Lucida Grand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Rappresentanza Artistica 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Fabio Iellini 393. 9873005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CF:LLNFBA75C15F205A  </w:t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P.IVA: 11302921009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nk Gothic Medium" w:cs="Bank Gothic Medium" w:hAnsi="Bank Gothic Medium" w:eastAsia="Bank Gothic Medium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Sottotitolo">
    <w:name w:val="Sottotitolo"/>
    <w:next w:val="Sottotitol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